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4D74" w14:textId="49F14C3B" w:rsidR="00DF652A" w:rsidRDefault="00E45D7A" w:rsidP="007E5FC0">
      <w:pPr>
        <w:pStyle w:val="NoSpacing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10E4FB82">
            <wp:simplePos x="0" y="0"/>
            <wp:positionH relativeFrom="margin">
              <wp:posOffset>-381000</wp:posOffset>
            </wp:positionH>
            <wp:positionV relativeFrom="margin">
              <wp:align>top</wp:align>
            </wp:positionV>
            <wp:extent cx="2331720" cy="13030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C55">
        <w:rPr>
          <w:noProof/>
        </w:rPr>
        <w:drawing>
          <wp:inline distT="0" distB="0" distL="0" distR="0" wp14:anchorId="156BD5E5" wp14:editId="6058CE5A">
            <wp:extent cx="2940685" cy="1697751"/>
            <wp:effectExtent l="0" t="0" r="0" b="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66" cy="17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1A132" w14:textId="77777777" w:rsidR="008329C3" w:rsidRDefault="008329C3" w:rsidP="008329C3">
      <w:pPr>
        <w:ind w:left="-567" w:right="-472"/>
        <w:rPr>
          <w:rFonts w:ascii="Arial" w:hAnsi="Arial" w:cs="Arial"/>
          <w:noProof/>
          <w:sz w:val="24"/>
          <w:szCs w:val="24"/>
        </w:rPr>
      </w:pPr>
    </w:p>
    <w:p w14:paraId="14AD2998" w14:textId="0F74A74B" w:rsidR="006559C6" w:rsidRPr="00827110" w:rsidRDefault="00827110" w:rsidP="006559C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62E9E">
        <w:rPr>
          <w:rFonts w:ascii="Arial" w:hAnsi="Arial" w:cs="Arial"/>
          <w:b/>
          <w:sz w:val="28"/>
          <w:szCs w:val="28"/>
        </w:rPr>
        <w:t xml:space="preserve">TENDER </w:t>
      </w:r>
      <w:r w:rsidR="006559C6" w:rsidRPr="00862E9E">
        <w:rPr>
          <w:rFonts w:ascii="Arial" w:hAnsi="Arial" w:cs="Arial"/>
          <w:b/>
          <w:sz w:val="28"/>
          <w:szCs w:val="28"/>
        </w:rPr>
        <w:t>REF:</w:t>
      </w:r>
      <w:r w:rsidR="00E2150B" w:rsidRPr="00862E9E">
        <w:rPr>
          <w:rFonts w:ascii="Arial" w:hAnsi="Arial" w:cs="Arial"/>
          <w:b/>
          <w:sz w:val="28"/>
          <w:szCs w:val="28"/>
        </w:rPr>
        <w:t xml:space="preserve"> </w:t>
      </w:r>
      <w:r w:rsidR="00A13218">
        <w:rPr>
          <w:rFonts w:ascii="Arial" w:hAnsi="Arial" w:cs="Arial"/>
          <w:b/>
          <w:sz w:val="28"/>
          <w:szCs w:val="28"/>
        </w:rPr>
        <w:t>51</w:t>
      </w:r>
      <w:r w:rsidR="00FF0077">
        <w:rPr>
          <w:rFonts w:ascii="Arial" w:hAnsi="Arial" w:cs="Arial"/>
          <w:b/>
          <w:sz w:val="28"/>
          <w:szCs w:val="28"/>
        </w:rPr>
        <w:t>/202</w:t>
      </w:r>
      <w:r w:rsidR="0018492D">
        <w:rPr>
          <w:rFonts w:ascii="Arial" w:hAnsi="Arial" w:cs="Arial"/>
          <w:b/>
          <w:sz w:val="28"/>
          <w:szCs w:val="28"/>
        </w:rPr>
        <w:t>6</w:t>
      </w:r>
    </w:p>
    <w:p w14:paraId="100DF6A3" w14:textId="458E8D59" w:rsidR="00094668" w:rsidRPr="00FF0077" w:rsidRDefault="00FF0077" w:rsidP="00535B59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  <w:b/>
          <w:bCs/>
        </w:rPr>
      </w:pPr>
      <w:r w:rsidRPr="0029094C">
        <w:rPr>
          <w:rFonts w:ascii="Tahoma" w:hAnsi="Tahoma" w:cs="Tahoma"/>
          <w:b/>
          <w:bCs/>
        </w:rPr>
        <w:t>CA</w:t>
      </w:r>
      <w:r w:rsidR="00B75416">
        <w:rPr>
          <w:rFonts w:ascii="Tahoma" w:hAnsi="Tahoma" w:cs="Tahoma"/>
          <w:b/>
          <w:bCs/>
        </w:rPr>
        <w:t>18330</w:t>
      </w:r>
      <w:r w:rsidRPr="00FF0077">
        <w:rPr>
          <w:rFonts w:ascii="Tahoma" w:hAnsi="Tahoma" w:cs="Tahoma"/>
          <w:b/>
          <w:bCs/>
        </w:rPr>
        <w:t xml:space="preserve"> </w:t>
      </w:r>
      <w:r w:rsidR="00A13218">
        <w:rPr>
          <w:rFonts w:ascii="Tahoma" w:hAnsi="Tahoma" w:cs="Tahoma"/>
          <w:b/>
          <w:bCs/>
        </w:rPr>
        <w:t xml:space="preserve">Retender </w:t>
      </w:r>
      <w:r w:rsidR="00842A54">
        <w:rPr>
          <w:rFonts w:ascii="Tahoma" w:hAnsi="Tahoma" w:cs="Tahoma"/>
          <w:b/>
          <w:bCs/>
        </w:rPr>
        <w:t>–</w:t>
      </w:r>
      <w:r w:rsidR="00A13218">
        <w:rPr>
          <w:rFonts w:ascii="Tahoma" w:hAnsi="Tahoma" w:cs="Tahoma"/>
          <w:b/>
          <w:bCs/>
        </w:rPr>
        <w:t xml:space="preserve"> </w:t>
      </w:r>
      <w:r w:rsidR="00842A54">
        <w:rPr>
          <w:rFonts w:ascii="Tahoma" w:hAnsi="Tahoma" w:cs="Tahoma"/>
          <w:b/>
          <w:bCs/>
        </w:rPr>
        <w:t xml:space="preserve">PEACEPLUS </w:t>
      </w:r>
      <w:r w:rsidR="00526553" w:rsidRPr="00FF0077">
        <w:rPr>
          <w:rFonts w:ascii="Tahoma" w:hAnsi="Tahoma" w:cs="Tahoma"/>
          <w:b/>
          <w:bCs/>
        </w:rPr>
        <w:t xml:space="preserve">PP1020 </w:t>
      </w:r>
      <w:r w:rsidR="00842A54">
        <w:rPr>
          <w:rFonts w:ascii="Tahoma" w:hAnsi="Tahoma" w:cs="Tahoma"/>
          <w:b/>
          <w:bCs/>
        </w:rPr>
        <w:t xml:space="preserve">- </w:t>
      </w:r>
      <w:r w:rsidR="00526553" w:rsidRPr="00FF0077">
        <w:rPr>
          <w:rFonts w:ascii="Tahoma" w:hAnsi="Tahoma" w:cs="Tahoma"/>
          <w:b/>
          <w:bCs/>
        </w:rPr>
        <w:t xml:space="preserve">St Monicas Boxing Club - Creation of </w:t>
      </w:r>
      <w:r w:rsidRPr="00FF0077">
        <w:rPr>
          <w:rFonts w:ascii="Tahoma" w:hAnsi="Tahoma" w:cs="Tahoma"/>
          <w:b/>
          <w:bCs/>
        </w:rPr>
        <w:t>E</w:t>
      </w:r>
      <w:r w:rsidR="00526553" w:rsidRPr="00FF0077">
        <w:rPr>
          <w:rFonts w:ascii="Tahoma" w:hAnsi="Tahoma" w:cs="Tahoma"/>
          <w:b/>
          <w:bCs/>
        </w:rPr>
        <w:t xml:space="preserve">xtension to </w:t>
      </w:r>
      <w:r w:rsidRPr="00FF0077">
        <w:rPr>
          <w:rFonts w:ascii="Tahoma" w:hAnsi="Tahoma" w:cs="Tahoma"/>
          <w:b/>
          <w:bCs/>
        </w:rPr>
        <w:t>C</w:t>
      </w:r>
      <w:r w:rsidR="00526553" w:rsidRPr="00FF0077">
        <w:rPr>
          <w:rFonts w:ascii="Tahoma" w:hAnsi="Tahoma" w:cs="Tahoma"/>
          <w:b/>
          <w:bCs/>
        </w:rPr>
        <w:t xml:space="preserve">lub </w:t>
      </w:r>
      <w:r w:rsidRPr="00FF0077">
        <w:rPr>
          <w:rFonts w:ascii="Tahoma" w:hAnsi="Tahoma" w:cs="Tahoma"/>
          <w:b/>
          <w:bCs/>
        </w:rPr>
        <w:t>F</w:t>
      </w:r>
      <w:r w:rsidR="00526553" w:rsidRPr="00FF0077">
        <w:rPr>
          <w:rFonts w:ascii="Tahoma" w:hAnsi="Tahoma" w:cs="Tahoma"/>
          <w:b/>
          <w:bCs/>
        </w:rPr>
        <w:t>acilities</w:t>
      </w:r>
    </w:p>
    <w:p w14:paraId="491FDD5B" w14:textId="77777777" w:rsidR="00526553" w:rsidRPr="00FF0077" w:rsidRDefault="00526553" w:rsidP="00535B59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  <w:bCs/>
        </w:rPr>
      </w:pPr>
    </w:p>
    <w:p w14:paraId="52B1464B" w14:textId="37B83A65" w:rsidR="008329C3" w:rsidRPr="00FF0077" w:rsidRDefault="008329C3" w:rsidP="00526553">
      <w:pPr>
        <w:rPr>
          <w:rFonts w:ascii="Tahoma" w:hAnsi="Tahoma" w:cs="Tahoma"/>
          <w:sz w:val="24"/>
          <w:szCs w:val="24"/>
        </w:rPr>
      </w:pPr>
      <w:r w:rsidRPr="00FF0077">
        <w:rPr>
          <w:rFonts w:ascii="Tahoma" w:hAnsi="Tahoma" w:cs="Tahoma"/>
          <w:bCs/>
          <w:sz w:val="24"/>
          <w:szCs w:val="24"/>
        </w:rPr>
        <w:t>Applications are invited from Contractors, under the terms of the NEC4 ECSC Short Contract, for the following project:</w:t>
      </w:r>
      <w:r w:rsidR="004B0939" w:rsidRPr="00FF0077">
        <w:rPr>
          <w:rFonts w:ascii="Tahoma" w:hAnsi="Tahoma" w:cs="Tahoma"/>
          <w:sz w:val="24"/>
          <w:szCs w:val="24"/>
        </w:rPr>
        <w:t xml:space="preserve"> </w:t>
      </w:r>
      <w:r w:rsidR="00526553" w:rsidRPr="00FF0077">
        <w:rPr>
          <w:rFonts w:ascii="Tahoma" w:hAnsi="Tahoma" w:cs="Tahoma"/>
          <w:sz w:val="24"/>
          <w:szCs w:val="24"/>
        </w:rPr>
        <w:t>PP1020 St Monicas Boxing Club - Creation of extension to club facilities</w:t>
      </w:r>
      <w:r w:rsidR="00535B59" w:rsidRPr="00FF0077">
        <w:rPr>
          <w:rFonts w:ascii="Tahoma" w:hAnsi="Tahoma" w:cs="Tahoma"/>
          <w:sz w:val="24"/>
          <w:szCs w:val="24"/>
        </w:rPr>
        <w:t xml:space="preserve">: </w:t>
      </w:r>
      <w:r w:rsidR="00526553" w:rsidRPr="00FF0077">
        <w:rPr>
          <w:rFonts w:ascii="Tahoma" w:hAnsi="Tahoma" w:cs="Tahoma"/>
          <w:sz w:val="24"/>
          <w:szCs w:val="24"/>
        </w:rPr>
        <w:t>creation of an extension for provision of toilet facilities, an office and kitchen accommodation</w:t>
      </w:r>
      <w:r w:rsidR="00555E75">
        <w:rPr>
          <w:rFonts w:ascii="Tahoma" w:hAnsi="Tahoma" w:cs="Tahoma"/>
          <w:sz w:val="24"/>
          <w:szCs w:val="24"/>
        </w:rPr>
        <w:t xml:space="preserve"> including all</w:t>
      </w:r>
      <w:r w:rsidR="00526553" w:rsidRPr="00FF0077">
        <w:rPr>
          <w:rFonts w:ascii="Tahoma" w:hAnsi="Tahoma" w:cs="Tahoma"/>
          <w:sz w:val="24"/>
          <w:szCs w:val="24"/>
        </w:rPr>
        <w:t xml:space="preserve"> associated electrical and fit out works.</w:t>
      </w:r>
    </w:p>
    <w:p w14:paraId="73A4E753" w14:textId="70715EF5" w:rsidR="00535B59" w:rsidRPr="00FF0077" w:rsidRDefault="008329C3" w:rsidP="008329C3">
      <w:pPr>
        <w:rPr>
          <w:rFonts w:ascii="Tahoma" w:hAnsi="Tahoma" w:cs="Tahoma"/>
          <w:bCs/>
          <w:sz w:val="24"/>
          <w:szCs w:val="24"/>
        </w:rPr>
      </w:pPr>
      <w:r w:rsidRPr="00FF0077">
        <w:rPr>
          <w:rFonts w:ascii="Tahoma" w:hAnsi="Tahoma" w:cs="Tahoma"/>
          <w:bCs/>
          <w:sz w:val="24"/>
          <w:szCs w:val="24"/>
        </w:rPr>
        <w:t>The estimated cost of the project is £104,9</w:t>
      </w:r>
      <w:r w:rsidR="00C71AAE">
        <w:rPr>
          <w:rFonts w:ascii="Tahoma" w:hAnsi="Tahoma" w:cs="Tahoma"/>
          <w:bCs/>
          <w:sz w:val="24"/>
          <w:szCs w:val="24"/>
        </w:rPr>
        <w:t>83</w:t>
      </w:r>
      <w:r w:rsidRPr="00FF0077">
        <w:rPr>
          <w:rFonts w:ascii="Tahoma" w:hAnsi="Tahoma" w:cs="Tahoma"/>
          <w:bCs/>
          <w:sz w:val="24"/>
          <w:szCs w:val="24"/>
        </w:rPr>
        <w:t>.</w:t>
      </w:r>
      <w:r w:rsidR="00C71AAE">
        <w:rPr>
          <w:rFonts w:ascii="Tahoma" w:hAnsi="Tahoma" w:cs="Tahoma"/>
          <w:bCs/>
          <w:sz w:val="24"/>
          <w:szCs w:val="24"/>
        </w:rPr>
        <w:t>38</w:t>
      </w:r>
      <w:r w:rsidRPr="00FF0077">
        <w:rPr>
          <w:rFonts w:ascii="Tahoma" w:hAnsi="Tahoma" w:cs="Tahoma"/>
          <w:bCs/>
          <w:sz w:val="24"/>
          <w:szCs w:val="24"/>
        </w:rPr>
        <w:t xml:space="preserve"> excluding VAT.</w:t>
      </w:r>
    </w:p>
    <w:p w14:paraId="59A8D879" w14:textId="2D4B8A80" w:rsidR="009A747A" w:rsidRPr="00FF0077" w:rsidRDefault="009A747A" w:rsidP="00DF652A">
      <w:pPr>
        <w:rPr>
          <w:rFonts w:ascii="Tahoma" w:hAnsi="Tahoma" w:cs="Tahoma"/>
          <w:sz w:val="24"/>
          <w:szCs w:val="24"/>
        </w:rPr>
      </w:pPr>
      <w:r w:rsidRPr="00FF0077">
        <w:rPr>
          <w:rFonts w:ascii="Tahoma" w:hAnsi="Tahoma" w:cs="Tahoma"/>
          <w:sz w:val="24"/>
          <w:szCs w:val="24"/>
        </w:rPr>
        <w:t xml:space="preserve">To access this opportunity, log in to </w:t>
      </w:r>
      <w:hyperlink r:id="rId7" w:history="1">
        <w:r w:rsidR="0032787E" w:rsidRPr="00FF0077">
          <w:rPr>
            <w:rStyle w:val="Hyperlink"/>
            <w:rFonts w:ascii="Tahoma" w:hAnsi="Tahoma" w:cs="Tahoma"/>
            <w:sz w:val="24"/>
            <w:szCs w:val="24"/>
          </w:rPr>
          <w:t>https://suppliers.multiquote.com</w:t>
        </w:r>
      </w:hyperlink>
      <w:r w:rsidR="0032787E" w:rsidRPr="00FF0077">
        <w:rPr>
          <w:rFonts w:ascii="Tahoma" w:hAnsi="Tahoma" w:cs="Tahoma"/>
          <w:sz w:val="24"/>
          <w:szCs w:val="24"/>
        </w:rPr>
        <w:t xml:space="preserve"> </w:t>
      </w:r>
      <w:r w:rsidRPr="00FF0077">
        <w:rPr>
          <w:rFonts w:ascii="Tahoma" w:hAnsi="Tahoma" w:cs="Tahoma"/>
          <w:sz w:val="24"/>
          <w:szCs w:val="24"/>
        </w:rPr>
        <w:t xml:space="preserve">and view the opportunity. </w:t>
      </w:r>
    </w:p>
    <w:p w14:paraId="44A91955" w14:textId="182905A3" w:rsidR="00B108AC" w:rsidRPr="00FF0077" w:rsidRDefault="009A747A" w:rsidP="00B93CB8">
      <w:pPr>
        <w:jc w:val="both"/>
        <w:rPr>
          <w:rFonts w:ascii="Tahoma" w:hAnsi="Tahoma" w:cs="Tahoma"/>
          <w:sz w:val="24"/>
          <w:szCs w:val="24"/>
        </w:rPr>
      </w:pPr>
      <w:r w:rsidRPr="00FF0077">
        <w:rPr>
          <w:rFonts w:ascii="Tahoma" w:hAnsi="Tahoma" w:cs="Tahoma"/>
          <w:sz w:val="24"/>
          <w:szCs w:val="24"/>
        </w:rPr>
        <w:t xml:space="preserve">If you are not registered with MultiQuote, please visit </w:t>
      </w:r>
      <w:hyperlink r:id="rId8" w:history="1">
        <w:r w:rsidR="0032787E" w:rsidRPr="00FF0077">
          <w:rPr>
            <w:rStyle w:val="Hyperlink"/>
            <w:rFonts w:ascii="Tahoma" w:hAnsi="Tahoma" w:cs="Tahoma"/>
            <w:sz w:val="24"/>
            <w:szCs w:val="24"/>
          </w:rPr>
          <w:t>https://suppliers.multiquote.com</w:t>
        </w:r>
      </w:hyperlink>
      <w:r w:rsidRPr="00FF0077">
        <w:rPr>
          <w:rFonts w:ascii="Tahoma" w:hAnsi="Tahoma" w:cs="Tahoma"/>
          <w:sz w:val="24"/>
          <w:szCs w:val="24"/>
        </w:rPr>
        <w:t>, complete the registration form on the log in page and quote the title and reference of the notice in your registration.</w:t>
      </w:r>
    </w:p>
    <w:p w14:paraId="2939DF85" w14:textId="77777777" w:rsidR="00BE0FB3" w:rsidRDefault="00BE0FB3" w:rsidP="00DF652A">
      <w:pPr>
        <w:rPr>
          <w:rFonts w:ascii="Arial" w:hAnsi="Arial" w:cs="Arial"/>
          <w:sz w:val="24"/>
          <w:szCs w:val="24"/>
        </w:rPr>
      </w:pPr>
    </w:p>
    <w:p w14:paraId="263DBD1A" w14:textId="47930B08" w:rsidR="00DF652A" w:rsidRPr="00FF0077" w:rsidRDefault="00DF652A" w:rsidP="00DF652A">
      <w:pPr>
        <w:rPr>
          <w:rFonts w:ascii="Tahoma" w:hAnsi="Tahoma" w:cs="Tahoma"/>
          <w:sz w:val="24"/>
          <w:szCs w:val="24"/>
        </w:rPr>
      </w:pPr>
      <w:r w:rsidRPr="00FF0077">
        <w:rPr>
          <w:rFonts w:ascii="Tahoma" w:hAnsi="Tahoma" w:cs="Tahoma"/>
          <w:sz w:val="24"/>
          <w:szCs w:val="24"/>
        </w:rPr>
        <w:t>Signed:</w:t>
      </w:r>
      <w:r w:rsidRPr="00FF0077">
        <w:rPr>
          <w:rFonts w:ascii="Tahoma" w:hAnsi="Tahoma" w:cs="Tahoma"/>
          <w:sz w:val="24"/>
          <w:szCs w:val="24"/>
        </w:rPr>
        <w:tab/>
        <w:t>M</w:t>
      </w:r>
      <w:r w:rsidR="00B108AC" w:rsidRPr="00FF0077">
        <w:rPr>
          <w:rFonts w:ascii="Tahoma" w:hAnsi="Tahoma" w:cs="Tahoma"/>
          <w:sz w:val="24"/>
          <w:szCs w:val="24"/>
        </w:rPr>
        <w:t>rs Marie Ward</w:t>
      </w:r>
    </w:p>
    <w:p w14:paraId="298C6584" w14:textId="77777777" w:rsidR="00DF652A" w:rsidRPr="00FF0077" w:rsidRDefault="00DF652A" w:rsidP="00DF652A">
      <w:pPr>
        <w:rPr>
          <w:rFonts w:ascii="Tahoma" w:hAnsi="Tahoma" w:cs="Tahoma"/>
          <w:sz w:val="24"/>
          <w:szCs w:val="24"/>
        </w:rPr>
      </w:pPr>
      <w:r w:rsidRPr="00FF0077">
        <w:rPr>
          <w:rFonts w:ascii="Tahoma" w:hAnsi="Tahoma" w:cs="Tahoma"/>
          <w:sz w:val="24"/>
          <w:szCs w:val="24"/>
        </w:rPr>
        <w:tab/>
      </w:r>
      <w:r w:rsidRPr="00FF0077">
        <w:rPr>
          <w:rFonts w:ascii="Tahoma" w:hAnsi="Tahoma" w:cs="Tahoma"/>
          <w:sz w:val="24"/>
          <w:szCs w:val="24"/>
        </w:rPr>
        <w:tab/>
        <w:t>Chief Executive</w:t>
      </w:r>
    </w:p>
    <w:p w14:paraId="4B0629D4" w14:textId="77777777" w:rsidR="00FF0077" w:rsidRPr="00FF0077" w:rsidRDefault="00FF0077" w:rsidP="006559C6">
      <w:pPr>
        <w:rPr>
          <w:rFonts w:ascii="Tahoma" w:hAnsi="Tahoma" w:cs="Tahoma"/>
          <w:b/>
          <w:sz w:val="24"/>
          <w:szCs w:val="24"/>
        </w:rPr>
      </w:pPr>
    </w:p>
    <w:p w14:paraId="695A053C" w14:textId="5110295A" w:rsidR="00A45344" w:rsidRPr="00FF0077" w:rsidRDefault="006559C6" w:rsidP="006559C6">
      <w:pPr>
        <w:rPr>
          <w:rFonts w:ascii="Tahoma" w:hAnsi="Tahoma" w:cs="Tahoma"/>
          <w:b/>
          <w:sz w:val="24"/>
          <w:szCs w:val="24"/>
        </w:rPr>
      </w:pPr>
      <w:r w:rsidRPr="00FF0077">
        <w:rPr>
          <w:rFonts w:ascii="Tahoma" w:hAnsi="Tahoma" w:cs="Tahoma"/>
          <w:b/>
          <w:sz w:val="24"/>
          <w:szCs w:val="24"/>
        </w:rPr>
        <w:t xml:space="preserve">All relevant submissions to </w:t>
      </w:r>
      <w:r w:rsidR="00E2150B" w:rsidRPr="00FF0077">
        <w:rPr>
          <w:rFonts w:ascii="Tahoma" w:hAnsi="Tahoma" w:cs="Tahoma"/>
          <w:b/>
          <w:sz w:val="24"/>
          <w:szCs w:val="24"/>
        </w:rPr>
        <w:t xml:space="preserve">be received on or </w:t>
      </w:r>
      <w:r w:rsidR="005939B7" w:rsidRPr="00FF0077">
        <w:rPr>
          <w:rFonts w:ascii="Tahoma" w:hAnsi="Tahoma" w:cs="Tahoma"/>
          <w:b/>
          <w:sz w:val="24"/>
          <w:szCs w:val="24"/>
        </w:rPr>
        <w:t xml:space="preserve">before 12 Noon on </w:t>
      </w:r>
      <w:r w:rsidR="00555E75">
        <w:rPr>
          <w:rFonts w:ascii="Tahoma" w:hAnsi="Tahoma" w:cs="Tahoma"/>
          <w:b/>
          <w:sz w:val="24"/>
          <w:szCs w:val="24"/>
        </w:rPr>
        <w:t>1 September</w:t>
      </w:r>
      <w:r w:rsidR="0029094C">
        <w:rPr>
          <w:rFonts w:ascii="Tahoma" w:hAnsi="Tahoma" w:cs="Tahoma"/>
          <w:b/>
          <w:sz w:val="24"/>
          <w:szCs w:val="24"/>
        </w:rPr>
        <w:t xml:space="preserve"> 2026.</w:t>
      </w:r>
    </w:p>
    <w:p w14:paraId="3D87B586" w14:textId="023B6CCB" w:rsidR="00A45344" w:rsidRPr="00FF0077" w:rsidRDefault="00A45344" w:rsidP="006559C6">
      <w:pPr>
        <w:rPr>
          <w:rFonts w:ascii="Tahoma" w:hAnsi="Tahoma" w:cs="Tahoma"/>
          <w:b/>
          <w:sz w:val="20"/>
          <w:szCs w:val="20"/>
        </w:rPr>
      </w:pPr>
      <w:r w:rsidRPr="00FF0077">
        <w:rPr>
          <w:rFonts w:ascii="Tahoma" w:hAnsi="Tahoma" w:cs="Tahoma"/>
          <w:b/>
          <w:sz w:val="20"/>
          <w:szCs w:val="20"/>
        </w:rPr>
        <w:t>A project supported by PEACEPLUS, a programme managed by the Special EU Programmes Body (SEUPB).</w:t>
      </w:r>
    </w:p>
    <w:p w14:paraId="7B0A95A0" w14:textId="77777777" w:rsidR="0018492D" w:rsidRPr="00FF0077" w:rsidRDefault="0018492D">
      <w:pPr>
        <w:rPr>
          <w:rFonts w:ascii="Tahoma" w:hAnsi="Tahoma" w:cs="Tahoma"/>
          <w:b/>
          <w:sz w:val="20"/>
          <w:szCs w:val="20"/>
        </w:rPr>
      </w:pPr>
    </w:p>
    <w:sectPr w:rsidR="0018492D" w:rsidRPr="00FF0077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50F9B"/>
    <w:rsid w:val="00071096"/>
    <w:rsid w:val="000731AB"/>
    <w:rsid w:val="00073396"/>
    <w:rsid w:val="00094668"/>
    <w:rsid w:val="000A70D7"/>
    <w:rsid w:val="000D6E3D"/>
    <w:rsid w:val="00113C55"/>
    <w:rsid w:val="001168E1"/>
    <w:rsid w:val="0015126E"/>
    <w:rsid w:val="001637C4"/>
    <w:rsid w:val="00174EC9"/>
    <w:rsid w:val="0018492D"/>
    <w:rsid w:val="001C4BD4"/>
    <w:rsid w:val="001D49E3"/>
    <w:rsid w:val="00205F00"/>
    <w:rsid w:val="00224C78"/>
    <w:rsid w:val="0024008F"/>
    <w:rsid w:val="0029094C"/>
    <w:rsid w:val="0029187F"/>
    <w:rsid w:val="002C406D"/>
    <w:rsid w:val="002E0404"/>
    <w:rsid w:val="0032787E"/>
    <w:rsid w:val="003543A6"/>
    <w:rsid w:val="0039383C"/>
    <w:rsid w:val="003C4D18"/>
    <w:rsid w:val="003F466E"/>
    <w:rsid w:val="00402354"/>
    <w:rsid w:val="00460DA0"/>
    <w:rsid w:val="00480DFE"/>
    <w:rsid w:val="004B0939"/>
    <w:rsid w:val="004F20B5"/>
    <w:rsid w:val="00510EDC"/>
    <w:rsid w:val="00515D7C"/>
    <w:rsid w:val="00526553"/>
    <w:rsid w:val="00532A8D"/>
    <w:rsid w:val="00535B59"/>
    <w:rsid w:val="00555E75"/>
    <w:rsid w:val="005939B7"/>
    <w:rsid w:val="005E21D7"/>
    <w:rsid w:val="005E2D13"/>
    <w:rsid w:val="005F0DF8"/>
    <w:rsid w:val="00617CE1"/>
    <w:rsid w:val="00641387"/>
    <w:rsid w:val="0064480A"/>
    <w:rsid w:val="00646653"/>
    <w:rsid w:val="006559C6"/>
    <w:rsid w:val="006958B0"/>
    <w:rsid w:val="006A0C5C"/>
    <w:rsid w:val="006C4AED"/>
    <w:rsid w:val="006D531B"/>
    <w:rsid w:val="006D57C1"/>
    <w:rsid w:val="00754A8C"/>
    <w:rsid w:val="00757BE8"/>
    <w:rsid w:val="007B731A"/>
    <w:rsid w:val="007E5FC0"/>
    <w:rsid w:val="00806F00"/>
    <w:rsid w:val="00827110"/>
    <w:rsid w:val="008329C3"/>
    <w:rsid w:val="00842A54"/>
    <w:rsid w:val="00862E9E"/>
    <w:rsid w:val="0086383C"/>
    <w:rsid w:val="008647CB"/>
    <w:rsid w:val="008B2192"/>
    <w:rsid w:val="008F7B46"/>
    <w:rsid w:val="00926591"/>
    <w:rsid w:val="00980CEA"/>
    <w:rsid w:val="00996C16"/>
    <w:rsid w:val="009A747A"/>
    <w:rsid w:val="009D6FC0"/>
    <w:rsid w:val="009D7EA9"/>
    <w:rsid w:val="009E0C03"/>
    <w:rsid w:val="00A01F7B"/>
    <w:rsid w:val="00A035DA"/>
    <w:rsid w:val="00A13218"/>
    <w:rsid w:val="00A3462B"/>
    <w:rsid w:val="00A45344"/>
    <w:rsid w:val="00A650BB"/>
    <w:rsid w:val="00A96E75"/>
    <w:rsid w:val="00AB1E93"/>
    <w:rsid w:val="00AF38BB"/>
    <w:rsid w:val="00B108AC"/>
    <w:rsid w:val="00B5035B"/>
    <w:rsid w:val="00B606D5"/>
    <w:rsid w:val="00B627CA"/>
    <w:rsid w:val="00B75416"/>
    <w:rsid w:val="00B93CB8"/>
    <w:rsid w:val="00BD47F8"/>
    <w:rsid w:val="00BE0FB3"/>
    <w:rsid w:val="00BE3A1D"/>
    <w:rsid w:val="00C05C4B"/>
    <w:rsid w:val="00C3187F"/>
    <w:rsid w:val="00C61D63"/>
    <w:rsid w:val="00C63FD2"/>
    <w:rsid w:val="00C7155E"/>
    <w:rsid w:val="00C71AAE"/>
    <w:rsid w:val="00CF12A2"/>
    <w:rsid w:val="00D02908"/>
    <w:rsid w:val="00D1325C"/>
    <w:rsid w:val="00D4785A"/>
    <w:rsid w:val="00D61360"/>
    <w:rsid w:val="00D704EF"/>
    <w:rsid w:val="00D86F0B"/>
    <w:rsid w:val="00DC1355"/>
    <w:rsid w:val="00DE6E29"/>
    <w:rsid w:val="00DF0BBD"/>
    <w:rsid w:val="00DF652A"/>
    <w:rsid w:val="00E2150B"/>
    <w:rsid w:val="00E2326E"/>
    <w:rsid w:val="00E40CCA"/>
    <w:rsid w:val="00E4500B"/>
    <w:rsid w:val="00E45D7A"/>
    <w:rsid w:val="00E909BB"/>
    <w:rsid w:val="00F32E22"/>
    <w:rsid w:val="00F40AFA"/>
    <w:rsid w:val="00F42C97"/>
    <w:rsid w:val="00F87DB0"/>
    <w:rsid w:val="00FB0202"/>
    <w:rsid w:val="00FE5271"/>
    <w:rsid w:val="00FF0077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B0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E5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</Words>
  <Characters>981</Characters>
  <Application>Microsoft Office Word</Application>
  <DocSecurity>0</DocSecurity>
  <Lines>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McGeoghegan, Seamus</cp:lastModifiedBy>
  <cp:revision>5</cp:revision>
  <cp:lastPrinted>2017-09-25T11:10:00Z</cp:lastPrinted>
  <dcterms:created xsi:type="dcterms:W3CDTF">2026-08-10T11:10:00Z</dcterms:created>
  <dcterms:modified xsi:type="dcterms:W3CDTF">2026-08-10T13:43:00Z</dcterms:modified>
</cp:coreProperties>
</file>